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right"/>
        <w:rPr>
          <w:sz w:val="24"/>
          <w:szCs w:val="24"/>
        </w:rPr>
      </w:pPr>
      <w:r>
        <w:rPr>
          <w:sz w:val="28"/>
          <w:szCs w:val="28"/>
        </w:rPr>
        <w:t>Приложение к письму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запланированных мероприятиях в рамках Всероссийской акции </w:t>
        <w:br/>
        <w:t xml:space="preserve">«День правовой помощи детям»  </w:t>
      </w:r>
    </w:p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Татищевский муниципальный район Саратовской области</w:t>
      </w:r>
    </w:p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Татищевского муниципального района Саратовской области 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9"/>
        <w:tblW w:w="14340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9"/>
        <w:gridCol w:w="2409"/>
        <w:gridCol w:w="2041"/>
        <w:gridCol w:w="6001"/>
        <w:gridCol w:w="3240"/>
      </w:tblGrid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13,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каб. № 11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10.00 до 12.00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Иванов Кирилл Владимирович,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отдел правового обеспечения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администрации Татищевского муниципального района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4-02-15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13,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каб. № 37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8.00 до 10.00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Хохлова Анна Анатольевна,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Савчук Татьяна Валерьевна,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отдел опеки и попечительства администрации Татищевского муниципального района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4-29-66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13,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каб. № 36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8.00 до 12.00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Поляков Михаил Александрович,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комиссия по делам несовершеннолетних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администрации Татищевского муниципального района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8(84558)4-00-36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13,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каб. № 46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 8.00 до 12.00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Максеева Александра Владимировна,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управление образования администрации Татищевского муниципального района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4-22-03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13,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каб. №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9.00 до 11.00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Булаткин Алексей Александрович,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военный отдел администрации Татищевского муниципального района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8(84558) 4-24-40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hanging="0" w:left="72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Саратовская областная коллегия адвокатов (СОКА)</w:t>
      </w:r>
    </w:p>
    <w:tbl>
      <w:tblPr>
        <w:tblStyle w:val="a9"/>
        <w:tblW w:w="14340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9"/>
        <w:gridCol w:w="3003"/>
        <w:gridCol w:w="1840"/>
        <w:gridCol w:w="5548"/>
        <w:gridCol w:w="3300"/>
      </w:tblGrid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р.п.Татищево, ул.Крупской, 21А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 9.00 до 13.00</w:t>
            </w:r>
          </w:p>
        </w:tc>
        <w:tc>
          <w:tcPr>
            <w:tcW w:w="5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Бадаянц Каринэ Иосифовна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eastAsiaTheme="minorHAns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8-961-642-41-32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hanging="0" w:left="72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Нотариус</w:t>
      </w:r>
    </w:p>
    <w:tbl>
      <w:tblPr>
        <w:tblStyle w:val="a9"/>
        <w:tblW w:w="143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8"/>
        <w:gridCol w:w="2859"/>
        <w:gridCol w:w="1985"/>
        <w:gridCol w:w="5548"/>
        <w:gridCol w:w="3345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ул.Калинина, 16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10.00 до 13.00,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14.00 до 16.00</w:t>
            </w:r>
          </w:p>
        </w:tc>
        <w:tc>
          <w:tcPr>
            <w:tcW w:w="5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Беззубцева Светлана Владимировна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4-22-36</w:t>
            </w:r>
          </w:p>
        </w:tc>
      </w:tr>
    </w:tbl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0"/>
        </w:numPr>
        <w:spacing w:lineRule="auto" w:line="276"/>
        <w:ind w:hanging="0"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ЗАГС по Татищевскому району</w:t>
      </w:r>
    </w:p>
    <w:p>
      <w:pPr>
        <w:pStyle w:val="NoSpacing"/>
        <w:spacing w:lineRule="auto" w:line="276"/>
        <w:ind w:hanging="0"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9"/>
        <w:tblW w:w="143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8"/>
        <w:gridCol w:w="2859"/>
        <w:gridCol w:w="1985"/>
        <w:gridCol w:w="5502"/>
        <w:gridCol w:w="339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ул.Калинина, 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9.00 до 12.00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Васина Ольга Васильевна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4-21-93</w:t>
            </w:r>
          </w:p>
        </w:tc>
      </w:tr>
    </w:tbl>
    <w:p>
      <w:pPr>
        <w:pStyle w:val="NoSpacing"/>
        <w:spacing w:lineRule="auto" w:line="276"/>
        <w:ind w:hanging="0"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76"/>
        <w:ind w:hanging="0"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Татищевское районное отделение судебных приставов</w:t>
      </w:r>
    </w:p>
    <w:p>
      <w:pPr>
        <w:pStyle w:val="NoSpacing"/>
        <w:spacing w:lineRule="auto" w:line="276"/>
        <w:ind w:hanging="0"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9"/>
        <w:tblW w:w="143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8"/>
        <w:gridCol w:w="2859"/>
        <w:gridCol w:w="1985"/>
        <w:gridCol w:w="5502"/>
        <w:gridCol w:w="339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19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9.00 до 13.00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21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13.00 до 18.00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Шеверда Елена Валентиновна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4-29-60</w:t>
            </w:r>
          </w:p>
        </w:tc>
      </w:tr>
    </w:tbl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spacing w:lineRule="auto" w:line="276"/>
        <w:ind w:firstLine="567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ГКУ СО «Управление социальной поддержки населения»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Style w:val="a9"/>
        <w:tblW w:w="143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8"/>
        <w:gridCol w:w="2859"/>
        <w:gridCol w:w="1985"/>
        <w:gridCol w:w="5502"/>
        <w:gridCol w:w="339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ул.Советская,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8.30 до 17.30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Ильина Елена Борисовна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4-14-44</w:t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hanging="0" w:left="0" w:right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ГАУ СО «Комплексный центр социального обслуживания населения</w:t>
      </w:r>
    </w:p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Style w:val="a9"/>
        <w:tblW w:w="143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648"/>
        <w:gridCol w:w="2859"/>
        <w:gridCol w:w="1985"/>
        <w:gridCol w:w="5502"/>
        <w:gridCol w:w="3391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Адрес места проведения приема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и время проведения приема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Ф.И.О. ведущего прием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Контактный телефон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ул.Крупской, 17б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20 ноября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с 9.00 до 12.00</w:t>
            </w:r>
          </w:p>
        </w:tc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Зиновьева Екатерина Евгеньевна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8(84558) 4-10-04</w:t>
            </w:r>
          </w:p>
        </w:tc>
      </w:tr>
    </w:tbl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hanging="0" w:left="0"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ГАУ СО «Комплексный центр социального обслуживания населения</w:t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hanging="0" w:left="0"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Style w:val="a9"/>
        <w:tblW w:w="1438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512"/>
        <w:gridCol w:w="2953"/>
        <w:gridCol w:w="2040"/>
        <w:gridCol w:w="5489"/>
        <w:gridCol w:w="3391"/>
      </w:tblGrid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Дата  проведения приема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>
        <w:trPr/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Квиз «Я имею право»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20.11.2024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ул.Крупской, 17б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Зиновьева Екатерина Евгеньевна</w:t>
            </w:r>
          </w:p>
        </w:tc>
      </w:tr>
      <w:tr>
        <w:trPr/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Раздача буклетов «Права и обязанности»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20.11.2024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р.п.Татищево, ул.Крупской, 17б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Зиновьева Екатерина Евгеньевна</w:t>
            </w:r>
          </w:p>
        </w:tc>
      </w:tr>
    </w:tbl>
    <w:p>
      <w:pPr>
        <w:pStyle w:val="NoSpacing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Управление образования администрации Татищевского муниципального района</w:t>
      </w:r>
    </w:p>
    <w:p>
      <w:pPr>
        <w:pStyle w:val="Normal"/>
        <w:tabs>
          <w:tab w:val="clear" w:pos="708"/>
          <w:tab w:val="left" w:pos="4962" w:leader="none"/>
          <w:tab w:val="left" w:pos="5245" w:leader="none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tbl>
      <w:tblPr>
        <w:tblStyle w:val="ab"/>
        <w:tblW w:w="142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4"/>
        <w:gridCol w:w="4555"/>
        <w:gridCol w:w="4141"/>
        <w:gridCol w:w="2999"/>
        <w:gridCol w:w="2041"/>
      </w:tblGrid>
      <w:tr>
        <w:trPr/>
        <w:tc>
          <w:tcPr>
            <w:tcW w:w="5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455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Наименование мероприятия</w:t>
            </w:r>
          </w:p>
        </w:tc>
        <w:tc>
          <w:tcPr>
            <w:tcW w:w="4141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Ф.И.О. исполнителя, должность, номер телефона</w:t>
            </w:r>
          </w:p>
        </w:tc>
        <w:tc>
          <w:tcPr>
            <w:tcW w:w="2999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Время и место проведения мероприятия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Примечание</w:t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Размещение информации о проведении Всероссийского дня правовой помощи детям на официальных сайтах общеобразовательных учреждений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01.11.2024 - 08.11.2024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работы консультативных пунктов правовой помощи детям и родителям на базе образовательных учреждений района. Консультирование по запросам родителей социальными педагогами, педагогами - психологами по вопросам защиты прав детей, опеки и детско — родительских отношений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01.11.2024 - 08.11.2024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Встречи представителей КДНиЗП, ПДН ОМВД России по Татищевскому району, прокуратуры с  учащимися  5 -11 классов на тему «Административная ответственность несовершеннолетних» (по согласованию)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17.11.2024-20.11.2024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55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Тематические классные часы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«20 ноября — Всероссийский День, правовой помощи детям» в общеобразовательных учреждениях</w:t>
            </w:r>
          </w:p>
        </w:tc>
        <w:tc>
          <w:tcPr>
            <w:tcW w:w="41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99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17.11.2024-20.11.2024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55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Беседы с учащимися «Что  мне известно о моих правах и обязанностях»</w:t>
            </w:r>
          </w:p>
        </w:tc>
        <w:tc>
          <w:tcPr>
            <w:tcW w:w="41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17.11.2024-20.11.2024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55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Интеллектуальная викторина «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Своя игра» на тему «Я и закон»</w:t>
            </w:r>
          </w:p>
        </w:tc>
        <w:tc>
          <w:tcPr>
            <w:tcW w:w="41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17.11.2024-20.11.2024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55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Круглый стол для старшеклассников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«Правовая грамотность»</w:t>
            </w:r>
          </w:p>
        </w:tc>
        <w:tc>
          <w:tcPr>
            <w:tcW w:w="41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17.11.2024-20.11.2024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55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Просмотр мультфильмов в дошкольных образовательных учреждениях «Мама для мамонтенка» - право иметь семью, «Смешарики» - о правах детей</w:t>
            </w:r>
          </w:p>
        </w:tc>
        <w:tc>
          <w:tcPr>
            <w:tcW w:w="4141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Максеева Александра Владимировна, заведующие отделом воспитательной работы управления образования администрации Татищевского муниципального района,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8 8455842203</w:t>
            </w:r>
          </w:p>
        </w:tc>
        <w:tc>
          <w:tcPr>
            <w:tcW w:w="2999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01.11.2024 - 08.11.2024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Общеобразовательные организации Татищевского муниципального района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Дошкольные образовательные учреждения Татищевского муниципального района</w:t>
            </w:r>
          </w:p>
        </w:tc>
        <w:tc>
          <w:tcPr>
            <w:tcW w:w="204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252" w:hRule="atLeast"/>
        </w:trPr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Анкетирование «Знаешь ли ты свои права?»  / Проведение анкетирование среди обучающихся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– 9 классов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Жеребных </w:t>
              <w:br/>
              <w:t xml:space="preserve">Анастасия Сергеевна, </w:t>
              <w:br/>
              <w:t xml:space="preserve">учитель начальных классов </w:t>
              <w:br/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13.00 – 14.00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ОСПФ МОУ «СОШ с.Октябрьский Городок имени Героя Советского Союза И.А.Евтеева» </w:t>
              <w:br/>
              <w:t>в с.Карамышка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Круглый стол «Вас защищает закон» / На мероприятии учащиеся узнают о главных правах человека, которые даются нам с рождения, познакомятся с Конвенцией о правах ребенка, о высочайшем значении этого документа для детей всего мира.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Гаврилова </w:t>
              <w:br/>
              <w:t xml:space="preserve">Елена Алексеева, </w:t>
              <w:br/>
              <w:t>учитель истории и обществознания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14.00 – 15.00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ОСПФ МОУ «СОШ с.Октябрьский Городок имени Героя Советского Союза И.А.Евтеева</w:t>
              <w:br/>
              <w:t xml:space="preserve">в с.Карамышка </w:t>
              <w:br/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«Я и мои права»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УПОПУОП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Сергеева Галина Федоровна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13.00-14.00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14.00-15.00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«ОСПФ с.Идолга им Героя Советского Союза А.А.Лапшова»  в д.Македоновка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Классный час «Я и мои права»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(1-4 классы)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Информационный час «Знай свои права и обязанности».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Ознакомление обучающихся со статьями Кодекса административных правонарушений.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 и преступлений" (родители)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12.00-12.40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13.00-13.40 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14.00-14.40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ОСПФ МОУ «СОШ с.Сторожевка имени Героя Советского Союза П.А. Мельникова» в с. Курдюм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стендовой информации о поведении Всероссийского Дня правовой помощи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детского рисунка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«Я-ребенок, Я-человек»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Правовой час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«Мои права и обязанности»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Мурзина В.В. - социальный педагог, Лёвина И.М. - педагог - психолог</w:t>
              <w:br/>
              <w:br/>
              <w:t>Старший вожатый, педагог организатор - Соколянская В.В., Максимова К.А. Мирошнеченко А.С.</w:t>
              <w:br/>
              <w:br/>
              <w:t>Классные руководители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08:30-14:25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«Татищевский лицей» Татищевского муниципального района Саратовской области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Интерактивная игра «Своя игра»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8 - 11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Правовой турнир 5 - 7 классы Интерактивная игра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«Ребёнок в правовом государстве»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3-4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«Права и обязанности школьников»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1-2 классы.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Социальный педагог Гапоненко Е.К.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18.11.2024 - 20.11.2024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8.30 - 15.30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с.Вязовка имени Героя Советскго Союза Е.А.Мясникова»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Тематические классные часы на тему: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«20 ноября Всероссийский День правовой помощи детям»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1-9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18.11.2024 - 20.11.2024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ОСПФ МОУ «СОШ с.Вязовка имени Героя Советского Союза Е.А. Мясникова»  в с.Большая Каменка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детского рисунка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«Я рисую свои права»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11.11.2024 - 15.11.2024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ОСПФ МОУ «СОШ с.Вязовка имени Героя Советского Союза Е.А. Мясникова» в с.Большая Каменка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с презентацией «Права, обязанности и ответственность несовершеннолетних»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7-9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Недбайлова М.Н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ОСПФ МОУ «СОШ с.Вязовка имени Героя Советского Союза Е.А. Мясникова» в с.Большая Каменка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Оформление стендовой информации о поведении Всероссийского Дня правовой помощи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детского рисунка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«Я рисую свои права»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1-9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Правовой час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«Права и обязанности ребёнка»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классы.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Файль Н.В. социальный педагог, Болдырева Е.А.,учителя начальной школы, классные руководители 1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08.30-14.25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ст.Курдюм имени Героя Советского Союза П.Т.Пономарева»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Информационный час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«Права и обязанности несовершеннолетних»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Викторина «Знатоки»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5-9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Садырбаева А.С., учитель обществознания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«ООШ с.Кувыка имени Героя Советского Союза Г.Ф.Шигаева»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«Права несовершеннолетних» с показом видео или презентации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5-9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учитель обществознания Чигаева Т.Р. ответственный за безопасность в школе Иванов Е.В. учителя начальных классов Хорошун Е.В. и Лукьянова Т.В. классные руководители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школа с.Куликовка 20.11.2024г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22.11.2024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«Права несовершеннолетних» с показом видео или презентации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5-9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«Ты имеешь право»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7-9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Тишина Л.А., учитель истории и обществознания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12.10 - 14.40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с.Мизино-Лапшиновка имени Героя Советского Союза И.В.Преснякова»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Внеклассное мероприятие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«Я имею право!?»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bCs/>
                <w:kern w:val="0"/>
                <w:sz w:val="24"/>
                <w:szCs w:val="24"/>
                <w:lang w:val="ru-RU" w:bidi="ar-SA"/>
              </w:rPr>
              <w:t>оциальный педагог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15.00 МОУ «СОШ с.Сокур имени Героя Советского Союза А.П.Босова»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Викторина «Мои права»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Конкурс рисунков «Мои права»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Тематические классные часы "День правовой помощи детям»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социальный педагог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с. Большая Ивановка имени Героя Советского Союза В.Д. Коннова»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Тематические классные часы на тему «День правовой помощи детям»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Беседа с показом презентации «Что мне известно о моих правах и обязанностях»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1-11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Классные руководители,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социальный педагог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с. Широкое»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Тематические уроки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«Моё право-мои обязанности»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7-11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Игровое занятие «Поступаем правильно»  1-4 классы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Профилактические беседы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«Будь честным самим с собой»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5-11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Заместитель директора по ВР Кузяева Н.Г.,классные руководители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10.00-13.00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с.Ягодная Поляна»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Круглый стол «Ты имеешь право»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1-4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старшая вожатая Гораш Т.И., классные руководители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20.11.2024 13.41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с.Идолга имени Героя Советского Союза А.А. Лапшова»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45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Информационный час «Права и обязанности несовершеннолетних»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5-8 классы</w:t>
            </w:r>
          </w:p>
        </w:tc>
        <w:tc>
          <w:tcPr>
            <w:tcW w:w="414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Носатова Н. А.,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социальный педагог</w:t>
            </w:r>
          </w:p>
        </w:tc>
        <w:tc>
          <w:tcPr>
            <w:tcW w:w="299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20.11.2024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МОУ «СОШ п. Садовый имени Героя Советского Союза В. А. Васильева»</w:t>
            </w:r>
          </w:p>
        </w:tc>
        <w:tc>
          <w:tcPr>
            <w:tcW w:w="204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962" w:leader="none"/>
          <w:tab w:val="left" w:pos="5245" w:leader="none"/>
        </w:tabs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701" w:right="850" w:gutter="0" w:header="0" w:top="660" w:footer="0" w:bottom="11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 w:qFormat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7d1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a80980"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BodyText">
    <w:name w:val="Body Text"/>
    <w:basedOn w:val="Normal"/>
    <w:rsid w:val="00a80980"/>
    <w:pPr>
      <w:spacing w:lineRule="auto" w:line="276" w:before="0" w:after="140"/>
    </w:pPr>
    <w:rPr/>
  </w:style>
  <w:style w:type="paragraph" w:styleId="List">
    <w:name w:val="List"/>
    <w:basedOn w:val="BodyText"/>
    <w:rsid w:val="00a80980"/>
    <w:pPr/>
    <w:rPr>
      <w:rFonts w:cs="Lucida Sans"/>
    </w:rPr>
  </w:style>
  <w:style w:type="paragraph" w:styleId="Caption" w:customStyle="1">
    <w:name w:val="Caption"/>
    <w:basedOn w:val="Normal"/>
    <w:qFormat/>
    <w:rsid w:val="00a809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a80980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cf0ae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f0ae1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16" w:customStyle="1">
    <w:name w:val="Содержимое таблицы"/>
    <w:basedOn w:val="Normal"/>
    <w:qFormat/>
    <w:rsid w:val="00a80980"/>
    <w:pPr>
      <w:widowControl w:val="false"/>
      <w:suppressLineNumbers/>
    </w:pPr>
    <w:rPr/>
  </w:style>
  <w:style w:type="paragraph" w:styleId="Style17" w:customStyle="1">
    <w:name w:val="Заголовок таблицы"/>
    <w:basedOn w:val="Style16"/>
    <w:qFormat/>
    <w:rsid w:val="00a8098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qFormat/>
    <w:rsid w:val="00457d19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LibreOffice/7.6.0.3$Linux_X86_64 LibreOffice_project/60$Build-3</Application>
  <AppVersion>15.0000</AppVersion>
  <Pages>9</Pages>
  <Words>1466</Words>
  <Characters>10389</Characters>
  <CharactersWithSpaces>11527</CharactersWithSpaces>
  <Paragraphs>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2024-11-02T05:29:00Z</dcterms:created>
  <dc:creator>Панкина</dc:creator>
  <dc:description/>
  <dc:language>ru-RU</dc:language>
  <cp:lastModifiedBy/>
  <dcterms:modified xsi:type="dcterms:W3CDTF">2024-11-05T07:47:33Z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